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B9" w:rsidRDefault="007771B9" w:rsidP="007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Следственная группа Генеральной прокуратуры продолжает расследование уголовного дела о геноциде жителей Беларуси в ходе Великой отечественной войны и послевоенный период.</w:t>
      </w:r>
    </w:p>
    <w:p w:rsidR="007771B9" w:rsidRDefault="007771B9" w:rsidP="00777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На сегодняшний день допрошено около 4000 живых свидетелей зверств фашизма, из них около 3000 узников.</w:t>
      </w:r>
    </w:p>
    <w:p w:rsidR="007771B9" w:rsidRDefault="007771B9" w:rsidP="00777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Из допросов свидетелей и изучения архивных документов, помимо </w:t>
      </w:r>
      <w:proofErr w:type="spellStart"/>
      <w:r>
        <w:rPr>
          <w:rFonts w:ascii="Times New Roman" w:hAnsi="Times New Roman" w:cs="Times New Roman"/>
          <w:sz w:val="30"/>
        </w:rPr>
        <w:t>Логойского</w:t>
      </w:r>
      <w:proofErr w:type="spellEnd"/>
      <w:r>
        <w:rPr>
          <w:rFonts w:ascii="Times New Roman" w:hAnsi="Times New Roman" w:cs="Times New Roman"/>
          <w:sz w:val="30"/>
        </w:rPr>
        <w:t xml:space="preserve"> района, по всей республике установлено 84 </w:t>
      </w:r>
      <w:r w:rsidRPr="00234ADB">
        <w:rPr>
          <w:rFonts w:ascii="Times New Roman" w:hAnsi="Times New Roman" w:cs="Times New Roman"/>
          <w:sz w:val="30"/>
        </w:rPr>
        <w:t>ранее неизвестных места</w:t>
      </w:r>
      <w:r>
        <w:rPr>
          <w:rFonts w:ascii="Times New Roman" w:hAnsi="Times New Roman" w:cs="Times New Roman"/>
          <w:sz w:val="30"/>
        </w:rPr>
        <w:t xml:space="preserve"> уничтожения фашистами мирных граждан и места их </w:t>
      </w:r>
      <w:r w:rsidRPr="00234ADB">
        <w:rPr>
          <w:rFonts w:ascii="Times New Roman" w:hAnsi="Times New Roman" w:cs="Times New Roman"/>
          <w:sz w:val="30"/>
        </w:rPr>
        <w:t>захоронени</w:t>
      </w:r>
      <w:r>
        <w:rPr>
          <w:rFonts w:ascii="Times New Roman" w:hAnsi="Times New Roman" w:cs="Times New Roman"/>
          <w:sz w:val="30"/>
        </w:rPr>
        <w:t>й.</w:t>
      </w:r>
    </w:p>
    <w:p w:rsidR="007771B9" w:rsidRDefault="007771B9" w:rsidP="00777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В ходе проведенных осмотров в Логойском районе обнаружены и изъяты останки </w:t>
      </w:r>
      <w:r w:rsidRPr="009161BF">
        <w:rPr>
          <w:rFonts w:ascii="Times New Roman" w:hAnsi="Times New Roman" w:cs="Times New Roman"/>
          <w:sz w:val="30"/>
        </w:rPr>
        <w:t>более 500 человек</w:t>
      </w:r>
      <w:r>
        <w:rPr>
          <w:rFonts w:ascii="Times New Roman" w:hAnsi="Times New Roman" w:cs="Times New Roman"/>
          <w:sz w:val="30"/>
        </w:rPr>
        <w:t xml:space="preserve">. Обнаружены и изъяты </w:t>
      </w:r>
      <w:r w:rsidRPr="009161BF">
        <w:rPr>
          <w:rFonts w:ascii="Times New Roman" w:hAnsi="Times New Roman" w:cs="Times New Roman"/>
          <w:sz w:val="30"/>
        </w:rPr>
        <w:t>пули, гильзы, личные вещи</w:t>
      </w:r>
      <w:r>
        <w:rPr>
          <w:rFonts w:ascii="Times New Roman" w:hAnsi="Times New Roman" w:cs="Times New Roman"/>
          <w:sz w:val="30"/>
        </w:rPr>
        <w:t xml:space="preserve"> погибших. Из результатов экспертиз следует, что во время расстрелов могли использоваться винтовки, пулемет «</w:t>
      </w:r>
      <w:r>
        <w:rPr>
          <w:rFonts w:ascii="Times New Roman" w:hAnsi="Times New Roman" w:cs="Times New Roman"/>
          <w:sz w:val="30"/>
          <w:lang w:val="en-US"/>
        </w:rPr>
        <w:t>MG</w:t>
      </w:r>
      <w:r w:rsidRPr="00DA55AC">
        <w:rPr>
          <w:rFonts w:ascii="Times New Roman" w:hAnsi="Times New Roman" w:cs="Times New Roman"/>
          <w:sz w:val="30"/>
        </w:rPr>
        <w:t>-34</w:t>
      </w:r>
      <w:r>
        <w:rPr>
          <w:rFonts w:ascii="Times New Roman" w:hAnsi="Times New Roman" w:cs="Times New Roman"/>
          <w:sz w:val="30"/>
        </w:rPr>
        <w:t>», пистолеты «</w:t>
      </w:r>
      <w:proofErr w:type="spellStart"/>
      <w:r>
        <w:rPr>
          <w:rFonts w:ascii="Times New Roman" w:hAnsi="Times New Roman" w:cs="Times New Roman"/>
          <w:sz w:val="30"/>
          <w:lang w:val="en-US"/>
        </w:rPr>
        <w:t>Parabellum</w:t>
      </w:r>
      <w:proofErr w:type="spellEnd"/>
      <w:r>
        <w:rPr>
          <w:rFonts w:ascii="Times New Roman" w:hAnsi="Times New Roman" w:cs="Times New Roman"/>
          <w:sz w:val="30"/>
        </w:rPr>
        <w:t xml:space="preserve"> Р.38», «</w:t>
      </w:r>
      <w:r>
        <w:rPr>
          <w:rFonts w:ascii="Times New Roman" w:hAnsi="Times New Roman" w:cs="Times New Roman"/>
          <w:sz w:val="30"/>
          <w:lang w:val="en-US"/>
        </w:rPr>
        <w:t>Walter</w:t>
      </w:r>
      <w:r w:rsidRPr="00BF3709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lang w:val="en-US"/>
        </w:rPr>
        <w:t>P</w:t>
      </w:r>
      <w:r w:rsidRPr="00BF3709">
        <w:rPr>
          <w:rFonts w:ascii="Times New Roman" w:hAnsi="Times New Roman" w:cs="Times New Roman"/>
          <w:sz w:val="30"/>
        </w:rPr>
        <w:t>.38</w:t>
      </w:r>
      <w:r>
        <w:rPr>
          <w:rFonts w:ascii="Times New Roman" w:hAnsi="Times New Roman" w:cs="Times New Roman"/>
          <w:sz w:val="30"/>
        </w:rPr>
        <w:t>», автоматы (пистолеты-пулеметы</w:t>
      </w:r>
      <w:r w:rsidR="00517FE9">
        <w:rPr>
          <w:rFonts w:ascii="Times New Roman" w:hAnsi="Times New Roman" w:cs="Times New Roman"/>
          <w:sz w:val="30"/>
        </w:rPr>
        <w:t>)</w:t>
      </w:r>
      <w:r w:rsidR="00517FE9">
        <w:rPr>
          <w:rFonts w:ascii="Times New Roman" w:hAnsi="Times New Roman" w:cs="Times New Roman"/>
          <w:sz w:val="30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30"/>
        </w:rPr>
        <w:t xml:space="preserve">«МР-38», «МР-40». </w:t>
      </w:r>
    </w:p>
    <w:p w:rsidR="007771B9" w:rsidRPr="00FE5EAB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Договором между Республикой Беларусь и Латвийской Республикой о правовой помощи и правовых отношениях по гражданским, семейным и уголовным делам от 21 февраля 1994 года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Генеральная прокуратура Беларуси обратилась в компетентное учреждение юстиции Латвии с просьбой об оказании правовой помощи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уголовному делу о геноциде населения Беларуси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771B9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следствия дополнительно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установлено, что из числа лиц, проживавших на территории Латвийской Республики, создавались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карательные формирования. К ним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относились Латышская добровольческая бригада СС в составе 1-го (16-й, 19-й и 21-й «батальоны службы порядка») и 2-го (18-й, 24-й и 26-й) полков, латышские полицейские батальоны, 19-я латышская добровольческая дивизи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Ваффен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-СС, латышские силы СД и другие. Иными словами – Латышские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легион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771B9" w:rsidRPr="00FE5EAB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Являясь частью СС, объявленной Международным военным трибуналом преступной организацией, эти легионы также должны рассматриваться как преступные организации.</w:t>
      </w:r>
    </w:p>
    <w:p w:rsidR="007771B9" w:rsidRPr="00FE5EAB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Латышских легионов СС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активное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планомерном уничтожении населения БССР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течение всего периода оккупации республики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771B9" w:rsidRPr="00FE5EAB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Латышские пособники нацизма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добровольно вступали в ряды военизированных формирований, давали присягу, текст которой содержал обязательства верности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фашистской Германии и ее лидерам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. Они осозна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нно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вовали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выполнении преступных приказов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Рейха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771B9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следствия по делу о геноциде установлены многочисленные факты злодеяний Латышских легионов СС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которые могут быть квалифицированы как военные преступления и преступления против человечности. </w:t>
      </w:r>
    </w:p>
    <w:p w:rsidR="007771B9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частности,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наряду с другими пособниками фашистов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составе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рупп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Шредера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Кнехта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они принимали участие в проводившей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на территории Беларуси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феврале-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марте 1943 года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карательной операции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«Зимнее волшебство»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</w:t>
      </w:r>
      <w:r w:rsidRPr="009A2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ходе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которой</w:t>
      </w:r>
      <w:r w:rsidRPr="009A2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было</w:t>
      </w:r>
      <w:r w:rsidRPr="009A2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уничтожено 387 населенных пунктов, убито более 13 000 мирных жителей, более 7 000 жителей насильно вывезены на принудительные работы. </w:t>
      </w:r>
    </w:p>
    <w:p w:rsidR="007771B9" w:rsidRPr="009A23F2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Следствие располагает и фактами о насильственной продаже мирных граждан, захваченных карателями этих подразделений, в трудовое рабство в Латвию.</w:t>
      </w:r>
    </w:p>
    <w:p w:rsidR="007771B9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операции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чем на 50%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сократил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Витебской области.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</w:t>
      </w:r>
      <w:r w:rsidRPr="004C1D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население </w:t>
      </w:r>
      <w:proofErr w:type="spellStart"/>
      <w:r w:rsidRPr="004C1D2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Освейского</w:t>
      </w:r>
      <w:proofErr w:type="spellEnd"/>
      <w:r w:rsidRPr="004C1D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района, насчитывавшее к началу войны 21 062 человека, сократилось к моменту освобождения от немецко-фашистской оккупации до 8 070 человек, или на 60%.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Спаслись только те, кто сумел скрыться от карателей в лесных массивах и болотистых местностях. Иные жители района погибли или были вывезены в места принудительного содержания.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Непосредственно с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атышск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легионов СС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районе убито не менее 3639 мирных граждан, в том числе не менее 2118 детей до 12 лет.</w:t>
      </w:r>
    </w:p>
    <w:p w:rsidR="007771B9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архивным документам и показаниям свидетелей действия латышских карателей отличались особой жестокостью и цинизмом.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 уничтожено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путем сожжения, утопления, нанесения ран, которые приводили к долгой и мучительной смерти.</w:t>
      </w:r>
    </w:p>
    <w:p w:rsidR="007771B9" w:rsidRPr="00FE5EAB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феврале 1943 года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жителей д.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Ладелево</w:t>
      </w:r>
      <w:proofErr w:type="spellEnd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насильно поместили в два помещения: мужчин – в дом, женщин и детей – в амбар, которые затем подожгли. Смогли выжить только два жителя, остальные были сожжены. </w:t>
      </w:r>
    </w:p>
    <w:p w:rsidR="007771B9" w:rsidRPr="00FE5EAB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Тогда же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население </w:t>
      </w:r>
      <w:proofErr w:type="spellStart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д.Тродовичи</w:t>
      </w:r>
      <w:proofErr w:type="spellEnd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женщины и дети, согнали в один из домов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подожгли. Пытаясь спастись от смерти, люди выбегали из дома – их убивали, забрасывая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гранатами и стреляя из автоматов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огибли все жители деревни.</w:t>
      </w:r>
    </w:p>
    <w:p w:rsidR="007771B9" w:rsidRPr="00FE5EAB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Зеленко</w:t>
      </w:r>
      <w:proofErr w:type="spellEnd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гражданке Ж. вбили в голову ржавый гвоздь, а затем сожгли ее вместе с тремя детьми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одного года, двух и пяти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лет.</w:t>
      </w:r>
    </w:p>
    <w:p w:rsidR="007771B9" w:rsidRPr="00FE5EAB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карательной операции «Праздник весны», которая проводилась с 11 апреля по 4 мая 1944 года против партизан и мирных жителей </w:t>
      </w:r>
      <w:proofErr w:type="spellStart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Ушачско-Лепельской</w:t>
      </w:r>
      <w:proofErr w:type="spellEnd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зоны,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269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составе группы</w:t>
      </w:r>
      <w:r w:rsidRPr="002A410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BF2693">
        <w:rPr>
          <w:rFonts w:ascii="Times New Roman" w:eastAsia="Times New Roman" w:hAnsi="Times New Roman" w:cs="Times New Roman"/>
          <w:sz w:val="30"/>
          <w:szCs w:val="30"/>
          <w:lang w:eastAsia="ru-RU"/>
        </w:rPr>
        <w:t>Еккельна</w:t>
      </w:r>
      <w:proofErr w:type="spellEnd"/>
      <w:r w:rsidRPr="00BF26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Латышские батальоны СС также проявили не меньшее изуверство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771B9" w:rsidRPr="00FE5EAB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в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деревнях </w:t>
      </w:r>
      <w:proofErr w:type="spellStart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Князево</w:t>
      </w:r>
      <w:proofErr w:type="spellEnd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(Красное), Барсуки, </w:t>
      </w:r>
      <w:proofErr w:type="spellStart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Розалино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Морочково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приходом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латышски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СС начался беспричинный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еррор. Со слов очевидцев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 событий,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вопрос, почему вокруг деревни лежат сотни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непогребенных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трупов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битых женщин, стариков и детей,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солдат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латышских частей СС отве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чали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убили их, чтобы уничтожить как можно больше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часть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сожгли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живьем.</w:t>
      </w:r>
    </w:p>
    <w:p w:rsidR="007771B9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После ухода латышск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карателей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одной из сгоревших хат были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извлечены 7 полуобгоревших трупов</w:t>
      </w:r>
      <w:r w:rsidRPr="00F574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женщин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 каждой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ноге при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креплена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проволока, прибитая другим концом 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дверному откосу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771B9" w:rsidRPr="00FE5EAB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районе </w:t>
      </w:r>
      <w:proofErr w:type="spellStart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Кобылиники</w:t>
      </w:r>
      <w:proofErr w:type="spellEnd"/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одной из ложбин обнаружено около трех тысяч тел расстрелянных крестьян, преимущественно женщин и детей. Уцелевшие жители рассказыва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ли, что расстрелами занимались Л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атышские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легионы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СС.</w:t>
      </w:r>
    </w:p>
    <w:p w:rsidR="007771B9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4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Исследуются и другие многочисленные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факты злодеяний, совершенных националистическими карательными формированиями.</w:t>
      </w:r>
    </w:p>
    <w:p w:rsidR="007771B9" w:rsidRPr="00CC18B5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18B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Напомним, у военных преступлений нет сроков давности, неотвратимость ответственности должна быть обеспечена. Другого подхода здесь быть не может.</w:t>
      </w:r>
    </w:p>
    <w:p w:rsidR="007771B9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18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Известно, что в ряде стран Европы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Америки проживает около 400 бывших латышских легионеров СС. При этом латвийские власти не только ежегодно чествуют членов этой преступной организации, но и поддерживают публичную связь с ними за пределами страны. Подобного рода встречи должностных лиц государственных органов Латвии с нацистскими преступниками являются обыденным делом.</w:t>
      </w:r>
    </w:p>
    <w:p w:rsidR="007771B9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Министр иностранных дел Латвийской Республики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Эдгард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Ринкевич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отношении которого в Беларуси возбуждено и расследуется уголовное дело за разжигание национальной вражды в связи с надругательством над Государственным флагом Республики Беларусь, во время официального визита в Канаду встречался с членами канадского отделения организации «Ястребы Даугавы», созданной ветеранами Латышского легиона СС.</w:t>
      </w:r>
    </w:p>
    <w:p w:rsidR="007771B9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этим следует отметить, что уголовное законодательство как Беларуси, так и других стран к составу преступления «</w:t>
      </w:r>
      <w:r w:rsidRPr="00D579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Разжигание национальной вражды и розни» относит и деяния, направленные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реабилитацию идеологии нацизма. </w:t>
      </w:r>
    </w:p>
    <w:p w:rsidR="007771B9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в поведении отдельных представителей политической элиты Латвии мы наблюдаем преемственность взглядов нацистских преступников.</w:t>
      </w:r>
    </w:p>
    <w:p w:rsidR="007771B9" w:rsidRPr="00FE5EAB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ледстви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 также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сведениями о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 бывших член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Латышских легионов</w:t>
      </w:r>
      <w:r w:rsidRPr="00FE5EAB">
        <w:rPr>
          <w:rFonts w:ascii="Times New Roman" w:hAnsi="Times New Roman" w:cs="Times New Roman"/>
          <w:sz w:val="30"/>
          <w:szCs w:val="30"/>
        </w:rPr>
        <w:t xml:space="preserve"> СС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E5EAB">
        <w:rPr>
          <w:rFonts w:ascii="Times New Roman" w:hAnsi="Times New Roman" w:cs="Times New Roman"/>
          <w:sz w:val="30"/>
          <w:szCs w:val="30"/>
        </w:rPr>
        <w:t>проживаю</w:t>
      </w:r>
      <w:r>
        <w:rPr>
          <w:rFonts w:ascii="Times New Roman" w:hAnsi="Times New Roman" w:cs="Times New Roman"/>
          <w:sz w:val="30"/>
          <w:szCs w:val="30"/>
        </w:rPr>
        <w:t>щих в настоящее время</w:t>
      </w:r>
      <w:r w:rsidRPr="00FE5EAB">
        <w:rPr>
          <w:rFonts w:ascii="Times New Roman" w:hAnsi="Times New Roman" w:cs="Times New Roman"/>
          <w:sz w:val="30"/>
          <w:szCs w:val="30"/>
        </w:rPr>
        <w:t xml:space="preserve"> на территории Латвийской Республики.</w:t>
      </w:r>
    </w:p>
    <w:p w:rsidR="007771B9" w:rsidRPr="00FE5EAB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расследования предстоит выяснить роль каждого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 этих легионеров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уничтожении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мирных граждан на территории Беларуси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связи с чем Генпрокуратура Беларуси обратилась к латвийским коллегам.</w:t>
      </w:r>
    </w:p>
    <w:p w:rsidR="007771B9" w:rsidRDefault="007771B9" w:rsidP="0077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Генеральная прокуратура Беларуси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исходит из того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латвийские коллеги с почтением отнес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утся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сохранению 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памяти невинно убитых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нацистскими карателями жителей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Беларуси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окажут правовое содействие в полном объеме</w:t>
      </w:r>
      <w:r w:rsidRPr="00FE5EA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6343A" w:rsidRDefault="007771B9" w:rsidP="007771B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Аналогичные просьбы в отношении латышских палачей направлены в другие государства.</w:t>
      </w:r>
    </w:p>
    <w:sectPr w:rsidR="0006343A" w:rsidSect="007771B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EF" w:rsidRDefault="00A277EF" w:rsidP="007771B9">
      <w:pPr>
        <w:spacing w:after="0" w:line="240" w:lineRule="auto"/>
      </w:pPr>
      <w:r>
        <w:separator/>
      </w:r>
    </w:p>
  </w:endnote>
  <w:endnote w:type="continuationSeparator" w:id="0">
    <w:p w:rsidR="00A277EF" w:rsidRDefault="00A277EF" w:rsidP="0077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EF" w:rsidRDefault="00A277EF" w:rsidP="007771B9">
      <w:pPr>
        <w:spacing w:after="0" w:line="240" w:lineRule="auto"/>
      </w:pPr>
      <w:r>
        <w:separator/>
      </w:r>
    </w:p>
  </w:footnote>
  <w:footnote w:type="continuationSeparator" w:id="0">
    <w:p w:rsidR="00A277EF" w:rsidRDefault="00A277EF" w:rsidP="0077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089437"/>
      <w:docPartObj>
        <w:docPartGallery w:val="Page Numbers (Top of Page)"/>
        <w:docPartUnique/>
      </w:docPartObj>
    </w:sdtPr>
    <w:sdtEndPr/>
    <w:sdtContent>
      <w:p w:rsidR="0028190D" w:rsidRDefault="00A277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FE9">
          <w:rPr>
            <w:noProof/>
          </w:rPr>
          <w:t>4</w:t>
        </w:r>
        <w:r>
          <w:fldChar w:fldCharType="end"/>
        </w:r>
      </w:p>
    </w:sdtContent>
  </w:sdt>
  <w:p w:rsidR="0028190D" w:rsidRDefault="00A277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B9"/>
    <w:rsid w:val="0006343A"/>
    <w:rsid w:val="00205877"/>
    <w:rsid w:val="00517FE9"/>
    <w:rsid w:val="007771B9"/>
    <w:rsid w:val="00A2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A671"/>
  <w15:chartTrackingRefBased/>
  <w15:docId w15:val="{33F487DB-9196-46EC-B9B7-91E08F61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B9"/>
    <w:pPr>
      <w:spacing w:after="160" w:line="259" w:lineRule="auto"/>
      <w:ind w:firstLine="0"/>
      <w:jc w:val="left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B9"/>
    <w:rPr>
      <w:rFonts w:asciiTheme="minorHAnsi" w:hAnsiTheme="minorHAnsi"/>
      <w:sz w:val="22"/>
      <w:lang w:val="ru-RU"/>
    </w:rPr>
  </w:style>
  <w:style w:type="paragraph" w:styleId="a5">
    <w:name w:val="footer"/>
    <w:basedOn w:val="a"/>
    <w:link w:val="a6"/>
    <w:uiPriority w:val="99"/>
    <w:unhideWhenUsed/>
    <w:rsid w:val="007771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B9"/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2021-06-24T08:47:00Z</dcterms:created>
  <dcterms:modified xsi:type="dcterms:W3CDTF">2021-06-24T08:48:00Z</dcterms:modified>
</cp:coreProperties>
</file>